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E" w:rsidRDefault="002861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 8 класс</w:t>
      </w:r>
    </w:p>
    <w:p w:rsidR="002861D6" w:rsidRDefault="002861D6" w:rsidP="002861D6">
      <w:pPr>
        <w:jc w:val="both"/>
      </w:pPr>
      <w:r>
        <w:t xml:space="preserve">Рабочая программа по </w:t>
      </w:r>
      <w:r>
        <w:rPr>
          <w:u w:val="single"/>
        </w:rPr>
        <w:t>истории</w:t>
      </w:r>
      <w:r>
        <w:t xml:space="preserve"> для 8 класса составлена  в соответствии с  Федеральным компонентом государственного стандарта основного общего образования по истории. Примерной программы по новой истории (авторы </w:t>
      </w:r>
      <w:proofErr w:type="spellStart"/>
      <w:r>
        <w:t>А.Я.Юдовская</w:t>
      </w:r>
      <w:proofErr w:type="gramStart"/>
      <w:r>
        <w:t>,Л</w:t>
      </w:r>
      <w:proofErr w:type="gramEnd"/>
      <w:r>
        <w:t>.М.Ванюшкина</w:t>
      </w:r>
      <w:proofErr w:type="spellEnd"/>
      <w:r>
        <w:t xml:space="preserve">), УМК по  новой истории  (авторы А.Я. </w:t>
      </w:r>
      <w:proofErr w:type="spellStart"/>
      <w:r>
        <w:t>Юдовская</w:t>
      </w:r>
      <w:proofErr w:type="spellEnd"/>
      <w:r>
        <w:t xml:space="preserve">, Л.М.Ванюшкина), программы по истории России (авторы </w:t>
      </w:r>
      <w:proofErr w:type="spellStart"/>
      <w:r>
        <w:t>А.А.Данилов,Л.М.Косулина</w:t>
      </w:r>
      <w:proofErr w:type="spellEnd"/>
      <w:r>
        <w:t>,),УМК (авторы А.А.Данилов, Л.М.Косулина.)</w:t>
      </w:r>
    </w:p>
    <w:p w:rsidR="002861D6" w:rsidRDefault="002861D6" w:rsidP="002861D6">
      <w:r>
        <w:tab/>
      </w:r>
      <w:proofErr w:type="gramStart"/>
      <w:r>
        <w:t xml:space="preserve">Рабочая программа предусматривает применение учебно-методических комплектов по истории для 8 класса авторов </w:t>
      </w:r>
      <w:proofErr w:type="spellStart"/>
      <w:r>
        <w:t>Юдовской</w:t>
      </w:r>
      <w:proofErr w:type="spellEnd"/>
      <w:r>
        <w:t xml:space="preserve"> </w:t>
      </w:r>
      <w:proofErr w:type="spellStart"/>
      <w:r>
        <w:t>А.Я.,Ванюшкиной</w:t>
      </w:r>
      <w:proofErr w:type="spellEnd"/>
      <w:r>
        <w:t xml:space="preserve"> Л.М.; Данилова </w:t>
      </w:r>
      <w:proofErr w:type="spellStart"/>
      <w:r>
        <w:t>А.А.,Косулиной</w:t>
      </w:r>
      <w:proofErr w:type="spellEnd"/>
      <w:r>
        <w:t xml:space="preserve"> Л.М.. В соответствии с примерной программой по истории на основе Федерального компонента государственного стандарта основного и среднего общего образования, с учетом особенностей образовательного процесса в </w:t>
      </w:r>
      <w:proofErr w:type="spellStart"/>
      <w:r>
        <w:t>Шастовской</w:t>
      </w:r>
      <w:proofErr w:type="spellEnd"/>
      <w:r>
        <w:t xml:space="preserve">  средней общеобразовательной  школе. </w:t>
      </w:r>
      <w:proofErr w:type="gramEnd"/>
    </w:p>
    <w:p w:rsidR="002861D6" w:rsidRDefault="002861D6" w:rsidP="002861D6">
      <w:pPr>
        <w:jc w:val="both"/>
        <w:rPr>
          <w:b/>
        </w:rPr>
      </w:pPr>
      <w:r>
        <w:tab/>
        <w:t xml:space="preserve">Изучение истории в 8 классе направлено на достижение следующих </w:t>
      </w:r>
      <w:r>
        <w:rPr>
          <w:b/>
        </w:rPr>
        <w:t>целей:</w:t>
      </w:r>
    </w:p>
    <w:p w:rsidR="002861D6" w:rsidRDefault="002861D6" w:rsidP="002861D6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2861D6" w:rsidRDefault="002861D6" w:rsidP="002861D6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2861D6" w:rsidRDefault="002861D6" w:rsidP="002861D6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2861D6" w:rsidRDefault="002861D6" w:rsidP="002861D6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pacing w:val="-6"/>
        </w:rPr>
      </w:pPr>
      <w:r>
        <w:rPr>
          <w:spacing w:val="-6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spacing w:val="-6"/>
        </w:rPr>
        <w:t>этно-национальными</w:t>
      </w:r>
      <w:proofErr w:type="spellEnd"/>
      <w:r>
        <w:rPr>
          <w:spacing w:val="-6"/>
        </w:rPr>
        <w:t xml:space="preserve"> традициями;</w:t>
      </w:r>
    </w:p>
    <w:p w:rsidR="002861D6" w:rsidRDefault="002861D6" w:rsidP="002861D6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2861D6" w:rsidRDefault="002861D6" w:rsidP="002861D6">
      <w:pPr>
        <w:widowControl w:val="0"/>
        <w:ind w:firstLine="709"/>
        <w:jc w:val="both"/>
      </w:pPr>
      <w: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>
        <w:t>многоконфессиональное</w:t>
      </w:r>
      <w:proofErr w:type="spellEnd"/>
      <w:r>
        <w:t xml:space="preserve"> сообщество. В процессе обучения у учащихся формируются яркие, эмоционально окрашенные образы различных исторических эпох. Складывается представление о </w:t>
      </w:r>
      <w:proofErr w:type="gramStart"/>
      <w:r>
        <w:t>выдающиеся</w:t>
      </w:r>
      <w:proofErr w:type="gramEnd"/>
      <w:r>
        <w:t xml:space="preserve">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2861D6" w:rsidRDefault="002861D6" w:rsidP="002861D6">
      <w:pPr>
        <w:widowControl w:val="0"/>
        <w:ind w:firstLine="709"/>
        <w:jc w:val="both"/>
      </w:pPr>
      <w:r>
        <w:t xml:space="preserve">Основные содержательные линии рабочей программы в 8 классе реализуются в рамках двух курсов – «Истории России» и «Всеобщей истории». Предполагается их последовательное изучение.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</w:t>
      </w:r>
    </w:p>
    <w:p w:rsidR="002861D6" w:rsidRDefault="002861D6" w:rsidP="002861D6">
      <w:pPr>
        <w:widowControl w:val="0"/>
        <w:ind w:firstLine="709"/>
        <w:jc w:val="both"/>
      </w:pPr>
      <w:r>
        <w:t xml:space="preserve"> 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связей: обществознание, география, МХК.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</w:t>
      </w:r>
    </w:p>
    <w:p w:rsidR="002861D6" w:rsidRDefault="002861D6" w:rsidP="002861D6">
      <w:pPr>
        <w:widowControl w:val="0"/>
        <w:ind w:firstLine="709"/>
        <w:jc w:val="both"/>
      </w:pPr>
    </w:p>
    <w:p w:rsidR="002861D6" w:rsidRDefault="002861D6" w:rsidP="002861D6">
      <w:pPr>
        <w:widowControl w:val="0"/>
        <w:ind w:firstLine="709"/>
        <w:jc w:val="both"/>
        <w:rPr>
          <w:b/>
        </w:rPr>
      </w:pPr>
      <w:r>
        <w:t xml:space="preserve">Рабочая программа рассчитана на 68 учебных часов, из них на изучение  всеобщей истории-28  часов, истории России-40 часов. </w:t>
      </w:r>
    </w:p>
    <w:p w:rsidR="002861D6" w:rsidRDefault="002861D6" w:rsidP="002861D6">
      <w:pPr>
        <w:ind w:firstLine="708"/>
        <w:jc w:val="both"/>
      </w:pPr>
      <w:r>
        <w:t>Основным типом урока является комбинированный. Предусмотрены так же другие формы уроков.</w:t>
      </w:r>
    </w:p>
    <w:p w:rsidR="002861D6" w:rsidRDefault="002861D6" w:rsidP="002861D6">
      <w:pPr>
        <w:jc w:val="both"/>
      </w:pPr>
      <w:r>
        <w:tab/>
        <w:t>При изучении курса проводится 3 вида контроля:</w:t>
      </w:r>
    </w:p>
    <w:p w:rsidR="002861D6" w:rsidRDefault="002861D6" w:rsidP="002861D6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текущий</w:t>
      </w:r>
      <w:r>
        <w:t xml:space="preserve"> – контроль в процессе изучения темы;</w:t>
      </w:r>
    </w:p>
    <w:p w:rsidR="002861D6" w:rsidRDefault="002861D6" w:rsidP="002861D6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рубежный</w:t>
      </w:r>
      <w:r>
        <w:t xml:space="preserve"> – контроль  в конце каждой четверти;</w:t>
      </w:r>
    </w:p>
    <w:p w:rsidR="002861D6" w:rsidRDefault="002861D6" w:rsidP="002861D6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итоговый</w:t>
      </w:r>
      <w:r>
        <w:t xml:space="preserve"> – контроль в конце учебного года.</w:t>
      </w:r>
    </w:p>
    <w:p w:rsidR="002861D6" w:rsidRPr="002861D6" w:rsidRDefault="002861D6">
      <w:pPr>
        <w:rPr>
          <w:sz w:val="24"/>
          <w:szCs w:val="24"/>
        </w:rPr>
      </w:pPr>
    </w:p>
    <w:sectPr w:rsidR="002861D6" w:rsidRPr="002861D6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1D6"/>
    <w:rsid w:val="002861D6"/>
    <w:rsid w:val="00436FFE"/>
    <w:rsid w:val="004F4949"/>
    <w:rsid w:val="00AE39AD"/>
    <w:rsid w:val="00C53F5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2014-12-01T20:06:00Z</dcterms:created>
  <dcterms:modified xsi:type="dcterms:W3CDTF">2014-12-01T20:08:00Z</dcterms:modified>
</cp:coreProperties>
</file>